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C1" w:rsidRPr="0037135B" w:rsidRDefault="00EF114A" w:rsidP="0037135B">
      <w:pPr>
        <w:jc w:val="center"/>
        <w:rPr>
          <w:rFonts w:ascii="Comic Sans MS" w:hAnsi="Comic Sans MS"/>
          <w:b/>
          <w:color w:val="008000"/>
          <w:sz w:val="36"/>
          <w:szCs w:val="36"/>
          <w:u w:val="single"/>
        </w:rPr>
      </w:pPr>
      <w:r w:rsidRPr="0037135B">
        <w:rPr>
          <w:rFonts w:ascii="Forte" w:hAnsi="Forte"/>
          <w:b/>
          <w:color w:val="008000"/>
          <w:sz w:val="40"/>
          <w:szCs w:val="40"/>
          <w:u w:val="single"/>
        </w:rPr>
        <w:t>Apfelinsel Hainholz</w:t>
      </w:r>
      <w:r w:rsidRPr="0037135B">
        <w:rPr>
          <w:rFonts w:ascii="Comic Sans MS" w:hAnsi="Comic Sans MS"/>
          <w:b/>
          <w:color w:val="008000"/>
          <w:sz w:val="36"/>
          <w:szCs w:val="36"/>
          <w:u w:val="single"/>
        </w:rPr>
        <w:t xml:space="preserve">- ein </w:t>
      </w:r>
      <w:proofErr w:type="spellStart"/>
      <w:r w:rsidRPr="0037135B">
        <w:rPr>
          <w:rFonts w:ascii="Comic Sans MS" w:hAnsi="Comic Sans MS"/>
          <w:b/>
          <w:color w:val="008000"/>
          <w:sz w:val="36"/>
          <w:szCs w:val="36"/>
          <w:u w:val="single"/>
        </w:rPr>
        <w:t>Allmendeprojekt</w:t>
      </w:r>
      <w:proofErr w:type="spellEnd"/>
      <w:r w:rsidRPr="0037135B">
        <w:rPr>
          <w:rFonts w:ascii="Comic Sans MS" w:hAnsi="Comic Sans MS"/>
          <w:b/>
          <w:color w:val="008000"/>
          <w:sz w:val="36"/>
          <w:szCs w:val="36"/>
          <w:u w:val="single"/>
        </w:rPr>
        <w:t xml:space="preserve"> von Transition Town Hannover</w:t>
      </w:r>
      <w:r w:rsidR="0037135B">
        <w:rPr>
          <w:rFonts w:ascii="Comic Sans MS" w:hAnsi="Comic Sans MS"/>
          <w:b/>
          <w:color w:val="008000"/>
          <w:sz w:val="36"/>
          <w:szCs w:val="36"/>
          <w:u w:val="single"/>
        </w:rPr>
        <w:t xml:space="preserve"> Nord</w:t>
      </w:r>
    </w:p>
    <w:p w:rsidR="00EF114A" w:rsidRPr="0065025E" w:rsidRDefault="00EF114A">
      <w:pPr>
        <w:rPr>
          <w:rFonts w:ascii="Comic Sans MS" w:hAnsi="Comic Sans MS"/>
          <w:color w:val="008000"/>
        </w:rPr>
      </w:pPr>
    </w:p>
    <w:p w:rsidR="00EF114A" w:rsidRPr="0065025E" w:rsidRDefault="00EF114A">
      <w:pPr>
        <w:rPr>
          <w:rFonts w:ascii="Comic Sans MS" w:hAnsi="Comic Sans MS"/>
          <w:color w:val="008000"/>
        </w:rPr>
      </w:pPr>
      <w:r w:rsidRPr="00CC52C2">
        <w:rPr>
          <w:rFonts w:ascii="Comic Sans MS" w:hAnsi="Comic Sans MS"/>
          <w:b/>
          <w:color w:val="008000"/>
          <w:sz w:val="32"/>
          <w:szCs w:val="32"/>
        </w:rPr>
        <w:t>A</w:t>
      </w:r>
      <w:r w:rsidRPr="00CC52C2">
        <w:rPr>
          <w:rFonts w:ascii="Comic Sans MS" w:hAnsi="Comic Sans MS"/>
          <w:b/>
          <w:color w:val="008000"/>
        </w:rPr>
        <w:t>m Anfang war</w:t>
      </w:r>
      <w:r w:rsidRPr="0065025E">
        <w:rPr>
          <w:rFonts w:ascii="Comic Sans MS" w:hAnsi="Comic Sans MS"/>
          <w:color w:val="008000"/>
        </w:rPr>
        <w:t xml:space="preserve"> da ein Brachgelände am Mittellandkanal.</w:t>
      </w:r>
      <w:r w:rsidR="001A0C71" w:rsidRPr="0065025E">
        <w:rPr>
          <w:rFonts w:ascii="Comic Sans MS" w:hAnsi="Comic Sans MS"/>
          <w:color w:val="008000"/>
        </w:rPr>
        <w:t xml:space="preserve"> </w:t>
      </w:r>
      <w:r w:rsidRPr="0065025E">
        <w:rPr>
          <w:rFonts w:ascii="Comic Sans MS" w:hAnsi="Comic Sans MS"/>
          <w:color w:val="008000"/>
        </w:rPr>
        <w:t>Es war verwunschen und von Brombeeren meterhoch und weit zugewachsen</w:t>
      </w:r>
      <w:r w:rsidR="001A0C71" w:rsidRPr="0065025E">
        <w:rPr>
          <w:rFonts w:ascii="Comic Sans MS" w:hAnsi="Comic Sans MS"/>
          <w:color w:val="008000"/>
        </w:rPr>
        <w:t xml:space="preserve"> mit einigen alten Obstbäumen darauf</w:t>
      </w:r>
      <w:r w:rsidRPr="0065025E">
        <w:rPr>
          <w:rFonts w:ascii="Comic Sans MS" w:hAnsi="Comic Sans MS"/>
          <w:color w:val="008000"/>
        </w:rPr>
        <w:t>.</w:t>
      </w:r>
      <w:r w:rsidR="001A0C71" w:rsidRPr="0065025E">
        <w:rPr>
          <w:rFonts w:ascii="Comic Sans MS" w:hAnsi="Comic Sans MS"/>
          <w:color w:val="008000"/>
        </w:rPr>
        <w:t xml:space="preserve"> Das war so seit nunmehr 10 Jahren. Und ich wünschte mir insgeheim, </w:t>
      </w:r>
      <w:proofErr w:type="spellStart"/>
      <w:r w:rsidR="001A0C71" w:rsidRPr="0065025E">
        <w:rPr>
          <w:rFonts w:ascii="Comic Sans MS" w:hAnsi="Comic Sans MS"/>
          <w:color w:val="008000"/>
        </w:rPr>
        <w:t>daß</w:t>
      </w:r>
      <w:proofErr w:type="spellEnd"/>
      <w:r w:rsidR="001A0C71" w:rsidRPr="0065025E">
        <w:rPr>
          <w:rFonts w:ascii="Comic Sans MS" w:hAnsi="Comic Sans MS"/>
          <w:color w:val="008000"/>
        </w:rPr>
        <w:t xml:space="preserve"> dieses Stück Land noch lange so unberührt bliebe…</w:t>
      </w:r>
    </w:p>
    <w:p w:rsidR="001A0C71" w:rsidRPr="0065025E" w:rsidRDefault="001A0C71">
      <w:pPr>
        <w:rPr>
          <w:rFonts w:ascii="Comic Sans MS" w:hAnsi="Comic Sans MS"/>
          <w:color w:val="008000"/>
        </w:rPr>
      </w:pPr>
      <w:r w:rsidRPr="0037135B">
        <w:rPr>
          <w:rFonts w:ascii="Comic Sans MS" w:hAnsi="Comic Sans MS"/>
          <w:b/>
          <w:color w:val="008000"/>
          <w:sz w:val="32"/>
          <w:szCs w:val="32"/>
        </w:rPr>
        <w:t>A</w:t>
      </w:r>
      <w:r w:rsidRPr="0065025E">
        <w:rPr>
          <w:rFonts w:ascii="Comic Sans MS" w:hAnsi="Comic Sans MS"/>
          <w:color w:val="008000"/>
        </w:rPr>
        <w:t xml:space="preserve">lles fließt- </w:t>
      </w:r>
      <w:proofErr w:type="spellStart"/>
      <w:r w:rsidRPr="00CC52C2">
        <w:rPr>
          <w:rFonts w:ascii="Comic Sans MS" w:hAnsi="Comic Sans MS"/>
          <w:b/>
          <w:color w:val="008000"/>
        </w:rPr>
        <w:t>panta</w:t>
      </w:r>
      <w:proofErr w:type="spellEnd"/>
      <w:r w:rsidRPr="00CC52C2">
        <w:rPr>
          <w:rFonts w:ascii="Comic Sans MS" w:hAnsi="Comic Sans MS"/>
          <w:b/>
          <w:color w:val="008000"/>
        </w:rPr>
        <w:t xml:space="preserve"> </w:t>
      </w:r>
      <w:proofErr w:type="spellStart"/>
      <w:r w:rsidRPr="00CC52C2">
        <w:rPr>
          <w:rFonts w:ascii="Comic Sans MS" w:hAnsi="Comic Sans MS"/>
          <w:b/>
          <w:color w:val="008000"/>
        </w:rPr>
        <w:t>rei</w:t>
      </w:r>
      <w:proofErr w:type="spellEnd"/>
      <w:r w:rsidRPr="0065025E">
        <w:rPr>
          <w:rFonts w:ascii="Comic Sans MS" w:hAnsi="Comic Sans MS"/>
          <w:color w:val="008000"/>
        </w:rPr>
        <w:t xml:space="preserve">. Inzwischen heißt dieses Stück Land „Apfelinsel </w:t>
      </w:r>
      <w:proofErr w:type="spellStart"/>
      <w:r w:rsidRPr="0065025E">
        <w:rPr>
          <w:rFonts w:ascii="Comic Sans MS" w:hAnsi="Comic Sans MS"/>
          <w:color w:val="008000"/>
        </w:rPr>
        <w:t>Hainholz</w:t>
      </w:r>
      <w:proofErr w:type="spellEnd"/>
      <w:r w:rsidRPr="0065025E">
        <w:rPr>
          <w:rFonts w:ascii="Comic Sans MS" w:hAnsi="Comic Sans MS"/>
          <w:color w:val="008000"/>
        </w:rPr>
        <w:t xml:space="preserve">“. Zur </w:t>
      </w:r>
      <w:r w:rsidRPr="00CC52C2">
        <w:rPr>
          <w:rFonts w:ascii="Comic Sans MS" w:hAnsi="Comic Sans MS"/>
          <w:b/>
          <w:color w:val="008000"/>
        </w:rPr>
        <w:t>Namensgebung</w:t>
      </w:r>
      <w:r w:rsidRPr="0065025E">
        <w:rPr>
          <w:rFonts w:ascii="Comic Sans MS" w:hAnsi="Comic Sans MS"/>
          <w:color w:val="008000"/>
        </w:rPr>
        <w:t xml:space="preserve"> haben zwei mythologische Aspekte beigetragen: Eine Apfelinsel war auch die im Nebel verschollene Insel </w:t>
      </w:r>
      <w:proofErr w:type="spellStart"/>
      <w:r w:rsidRPr="0065025E">
        <w:rPr>
          <w:rFonts w:ascii="Comic Sans MS" w:hAnsi="Comic Sans MS"/>
          <w:color w:val="008000"/>
        </w:rPr>
        <w:t>Avalon</w:t>
      </w:r>
      <w:proofErr w:type="spellEnd"/>
      <w:r w:rsidRPr="0065025E">
        <w:rPr>
          <w:rFonts w:ascii="Comic Sans MS" w:hAnsi="Comic Sans MS"/>
          <w:color w:val="008000"/>
        </w:rPr>
        <w:t xml:space="preserve">. Kraft unserer Magie wollen wir eine neue Apfelinsel aus dem Nebel heraufbeschwören. Und </w:t>
      </w:r>
      <w:proofErr w:type="spellStart"/>
      <w:r w:rsidRPr="0065025E">
        <w:rPr>
          <w:rFonts w:ascii="Comic Sans MS" w:hAnsi="Comic Sans MS"/>
          <w:color w:val="008000"/>
        </w:rPr>
        <w:t>Hainholz</w:t>
      </w:r>
      <w:proofErr w:type="spellEnd"/>
      <w:r w:rsidRPr="0065025E">
        <w:rPr>
          <w:rFonts w:ascii="Comic Sans MS" w:hAnsi="Comic Sans MS"/>
          <w:color w:val="008000"/>
        </w:rPr>
        <w:t xml:space="preserve"> nimmt Bezug auf altes germanisch heidnisches </w:t>
      </w:r>
      <w:r w:rsidRPr="00CC52C2">
        <w:rPr>
          <w:rFonts w:ascii="Comic Sans MS" w:hAnsi="Comic Sans MS"/>
          <w:b/>
          <w:color w:val="008000"/>
        </w:rPr>
        <w:t>Kulturerbe</w:t>
      </w:r>
      <w:r w:rsidRPr="0065025E">
        <w:rPr>
          <w:rFonts w:ascii="Comic Sans MS" w:hAnsi="Comic Sans MS"/>
          <w:color w:val="008000"/>
        </w:rPr>
        <w:t>. Im Unterholz der Haine befanden sich früher die Kultstätten unserer Vorfahren. So überliefert scheinbar auch in diesem Stadtteil. Ich möchte damit den Faden aufnehmen und weiterspinnen, der uns mit dem Feinstofflichen verbindet.</w:t>
      </w:r>
      <w:r w:rsidR="00736874" w:rsidRPr="0065025E">
        <w:rPr>
          <w:rFonts w:ascii="Comic Sans MS" w:hAnsi="Comic Sans MS"/>
          <w:color w:val="008000"/>
        </w:rPr>
        <w:t xml:space="preserve"> Die „AIH“ wird nicht nur ein Ort der Arbeit sondern auch ein Heilungspunkt im städtischen Umfeld werden.</w:t>
      </w:r>
    </w:p>
    <w:p w:rsidR="00736874" w:rsidRPr="0065025E" w:rsidRDefault="00736874">
      <w:pPr>
        <w:rPr>
          <w:rFonts w:ascii="Comic Sans MS" w:hAnsi="Comic Sans MS"/>
          <w:color w:val="008000"/>
        </w:rPr>
      </w:pPr>
      <w:proofErr w:type="spellStart"/>
      <w:r w:rsidRPr="0037135B">
        <w:rPr>
          <w:rFonts w:ascii="Comic Sans MS" w:hAnsi="Comic Sans MS"/>
          <w:b/>
          <w:color w:val="008000"/>
          <w:sz w:val="32"/>
          <w:szCs w:val="32"/>
        </w:rPr>
        <w:t>P</w:t>
      </w:r>
      <w:r w:rsidRPr="0065025E">
        <w:rPr>
          <w:rFonts w:ascii="Comic Sans MS" w:hAnsi="Comic Sans MS"/>
          <w:color w:val="008000"/>
        </w:rPr>
        <w:t>anta</w:t>
      </w:r>
      <w:proofErr w:type="spellEnd"/>
      <w:r w:rsidRPr="0065025E">
        <w:rPr>
          <w:rFonts w:ascii="Comic Sans MS" w:hAnsi="Comic Sans MS"/>
          <w:color w:val="008000"/>
        </w:rPr>
        <w:t xml:space="preserve"> </w:t>
      </w:r>
      <w:proofErr w:type="spellStart"/>
      <w:r w:rsidRPr="0065025E">
        <w:rPr>
          <w:rFonts w:ascii="Comic Sans MS" w:hAnsi="Comic Sans MS"/>
          <w:color w:val="008000"/>
        </w:rPr>
        <w:t>rei</w:t>
      </w:r>
      <w:proofErr w:type="spellEnd"/>
      <w:r w:rsidRPr="0065025E">
        <w:rPr>
          <w:rFonts w:ascii="Comic Sans MS" w:hAnsi="Comic Sans MS"/>
          <w:color w:val="008000"/>
        </w:rPr>
        <w:t>…die Apfelinsel blieb nicht so unberührt, wie ich es erhofft hatt</w:t>
      </w:r>
      <w:r w:rsidR="0065025E">
        <w:rPr>
          <w:rFonts w:ascii="Comic Sans MS" w:hAnsi="Comic Sans MS"/>
          <w:color w:val="008000"/>
        </w:rPr>
        <w:t>e</w:t>
      </w:r>
      <w:r w:rsidRPr="0065025E">
        <w:rPr>
          <w:rFonts w:ascii="Comic Sans MS" w:hAnsi="Comic Sans MS"/>
          <w:color w:val="008000"/>
        </w:rPr>
        <w:t xml:space="preserve">. </w:t>
      </w:r>
      <w:r w:rsidR="0065025E">
        <w:rPr>
          <w:rFonts w:ascii="Comic Sans MS" w:hAnsi="Comic Sans MS"/>
          <w:color w:val="008000"/>
        </w:rPr>
        <w:t xml:space="preserve">Es gründete sich eine Gruppe, die sich dieses Stück Landes annehmen wollte, um daraus eine Streuobstwiese zu machen. Die Idee und der Herzenswunsch dazu stammen übrigens von mir- Marion Hertwig- Wiesner. </w:t>
      </w:r>
      <w:r w:rsidRPr="0065025E">
        <w:rPr>
          <w:rFonts w:ascii="Comic Sans MS" w:hAnsi="Comic Sans MS"/>
          <w:color w:val="008000"/>
        </w:rPr>
        <w:t xml:space="preserve">Um der Brombeeren, die diesen Ort in großer Fläche bevölkert hatten Herr zu werden, </w:t>
      </w:r>
      <w:proofErr w:type="spellStart"/>
      <w:r w:rsidRPr="0065025E">
        <w:rPr>
          <w:rFonts w:ascii="Comic Sans MS" w:hAnsi="Comic Sans MS"/>
          <w:color w:val="008000"/>
        </w:rPr>
        <w:t>mußten</w:t>
      </w:r>
      <w:proofErr w:type="spellEnd"/>
      <w:r w:rsidRPr="0065025E">
        <w:rPr>
          <w:rFonts w:ascii="Comic Sans MS" w:hAnsi="Comic Sans MS"/>
          <w:color w:val="008000"/>
        </w:rPr>
        <w:t xml:space="preserve"> wir nach mehreren vergeblichen Anläufen</w:t>
      </w:r>
      <w:r w:rsidR="00EF5C91">
        <w:rPr>
          <w:rFonts w:ascii="Comic Sans MS" w:hAnsi="Comic Sans MS"/>
          <w:color w:val="008000"/>
        </w:rPr>
        <w:t xml:space="preserve"> im Jahr 2012</w:t>
      </w:r>
      <w:r w:rsidR="0065025E">
        <w:rPr>
          <w:rFonts w:ascii="Comic Sans MS" w:hAnsi="Comic Sans MS"/>
          <w:color w:val="008000"/>
        </w:rPr>
        <w:t>/13</w:t>
      </w:r>
      <w:r w:rsidRPr="0065025E">
        <w:rPr>
          <w:rFonts w:ascii="Comic Sans MS" w:hAnsi="Comic Sans MS"/>
          <w:color w:val="008000"/>
        </w:rPr>
        <w:t xml:space="preserve"> mit schwerem Gerät auffahren. Der Radlader hat dann die Brombeeren an der Wurzel abgeschoben, damit wir eine Ch</w:t>
      </w:r>
      <w:r w:rsidRPr="0065025E">
        <w:rPr>
          <w:rFonts w:ascii="Comic Sans MS" w:hAnsi="Comic Sans MS"/>
          <w:color w:val="008000"/>
        </w:rPr>
        <w:t>ance hatten</w:t>
      </w:r>
      <w:r w:rsidRPr="0065025E">
        <w:rPr>
          <w:rFonts w:ascii="Comic Sans MS" w:hAnsi="Comic Sans MS"/>
          <w:color w:val="008000"/>
        </w:rPr>
        <w:t>. Viele Unebenheiten und Buckel warten noch auf den Grubber. Viele Löcher werden noch eingeebnet…Aber das Wichtigste ist getan. Apfel-</w:t>
      </w:r>
      <w:r w:rsidR="0065025E" w:rsidRPr="0065025E">
        <w:rPr>
          <w:rFonts w:ascii="Comic Sans MS" w:hAnsi="Comic Sans MS"/>
          <w:color w:val="008000"/>
        </w:rPr>
        <w:t>,</w:t>
      </w:r>
      <w:r w:rsidRPr="0065025E">
        <w:rPr>
          <w:rFonts w:ascii="Comic Sans MS" w:hAnsi="Comic Sans MS"/>
          <w:color w:val="008000"/>
        </w:rPr>
        <w:t xml:space="preserve"> Zwetschgen-</w:t>
      </w:r>
      <w:r w:rsidR="0065025E" w:rsidRPr="0065025E">
        <w:rPr>
          <w:rFonts w:ascii="Comic Sans MS" w:hAnsi="Comic Sans MS"/>
          <w:color w:val="008000"/>
        </w:rPr>
        <w:t>,</w:t>
      </w:r>
      <w:r w:rsidRPr="0065025E">
        <w:rPr>
          <w:rFonts w:ascii="Comic Sans MS" w:hAnsi="Comic Sans MS"/>
          <w:color w:val="008000"/>
        </w:rPr>
        <w:t xml:space="preserve"> Mirabellen-</w:t>
      </w:r>
      <w:r w:rsidR="0065025E" w:rsidRPr="0065025E">
        <w:rPr>
          <w:rFonts w:ascii="Comic Sans MS" w:hAnsi="Comic Sans MS"/>
          <w:color w:val="008000"/>
        </w:rPr>
        <w:t>,</w:t>
      </w:r>
      <w:r w:rsidRPr="0065025E">
        <w:rPr>
          <w:rFonts w:ascii="Comic Sans MS" w:hAnsi="Comic Sans MS"/>
          <w:color w:val="008000"/>
        </w:rPr>
        <w:t xml:space="preserve"> Pfirsich-</w:t>
      </w:r>
      <w:r w:rsidR="0065025E" w:rsidRPr="0065025E">
        <w:rPr>
          <w:rFonts w:ascii="Comic Sans MS" w:hAnsi="Comic Sans MS"/>
          <w:color w:val="008000"/>
        </w:rPr>
        <w:t>, Mispel-</w:t>
      </w:r>
      <w:r w:rsidRPr="0065025E">
        <w:rPr>
          <w:rFonts w:ascii="Comic Sans MS" w:hAnsi="Comic Sans MS"/>
          <w:color w:val="008000"/>
        </w:rPr>
        <w:t xml:space="preserve"> und Quittenbäume sind seit Herbst 2013 gepflanzt</w:t>
      </w:r>
      <w:r w:rsidR="0037135B">
        <w:rPr>
          <w:rFonts w:ascii="Comic Sans MS" w:hAnsi="Comic Sans MS"/>
          <w:color w:val="008000"/>
        </w:rPr>
        <w:t>. Die Obstbäume</w:t>
      </w:r>
      <w:r w:rsidR="00EB411D">
        <w:rPr>
          <w:rFonts w:ascii="Comic Sans MS" w:hAnsi="Comic Sans MS"/>
          <w:color w:val="008000"/>
        </w:rPr>
        <w:t xml:space="preserve"> stammen</w:t>
      </w:r>
      <w:r w:rsidR="0037135B">
        <w:rPr>
          <w:rFonts w:ascii="Comic Sans MS" w:hAnsi="Comic Sans MS"/>
          <w:color w:val="008000"/>
        </w:rPr>
        <w:t xml:space="preserve"> aus einer Spezialbaumschule, die </w:t>
      </w:r>
      <w:r w:rsidR="0037135B" w:rsidRPr="00CC52C2">
        <w:rPr>
          <w:rFonts w:ascii="Comic Sans MS" w:hAnsi="Comic Sans MS"/>
          <w:b/>
          <w:color w:val="008000"/>
        </w:rPr>
        <w:t>alte Obstsorten</w:t>
      </w:r>
      <w:r w:rsidR="0037135B">
        <w:rPr>
          <w:rFonts w:ascii="Comic Sans MS" w:hAnsi="Comic Sans MS"/>
          <w:color w:val="008000"/>
        </w:rPr>
        <w:t xml:space="preserve"> erhält und weitervermehrt. Die Apfelbäume sind Halbstämme und Hochstämme. Wir sprechen hier also von einem </w:t>
      </w:r>
      <w:r w:rsidR="0037135B" w:rsidRPr="00CC52C2">
        <w:rPr>
          <w:rFonts w:ascii="Comic Sans MS" w:hAnsi="Comic Sans MS"/>
          <w:b/>
          <w:color w:val="008000"/>
        </w:rPr>
        <w:t>nachhaltigen</w:t>
      </w:r>
      <w:r w:rsidR="0037135B">
        <w:rPr>
          <w:rFonts w:ascii="Comic Sans MS" w:hAnsi="Comic Sans MS"/>
          <w:color w:val="008000"/>
        </w:rPr>
        <w:t xml:space="preserve"> </w:t>
      </w:r>
      <w:proofErr w:type="gramStart"/>
      <w:r w:rsidR="0037135B" w:rsidRPr="00CC52C2">
        <w:rPr>
          <w:rFonts w:ascii="Comic Sans MS" w:hAnsi="Comic Sans MS"/>
          <w:b/>
          <w:color w:val="008000"/>
        </w:rPr>
        <w:t>Projekt</w:t>
      </w:r>
      <w:r w:rsidR="0037135B">
        <w:rPr>
          <w:rFonts w:ascii="Comic Sans MS" w:hAnsi="Comic Sans MS"/>
          <w:color w:val="008000"/>
        </w:rPr>
        <w:t xml:space="preserve"> </w:t>
      </w:r>
      <w:r w:rsidRPr="0065025E">
        <w:rPr>
          <w:rFonts w:ascii="Comic Sans MS" w:hAnsi="Comic Sans MS"/>
          <w:color w:val="008000"/>
        </w:rPr>
        <w:t>.</w:t>
      </w:r>
      <w:proofErr w:type="gramEnd"/>
      <w:r w:rsidRPr="0065025E">
        <w:rPr>
          <w:rFonts w:ascii="Comic Sans MS" w:hAnsi="Comic Sans MS"/>
          <w:color w:val="008000"/>
        </w:rPr>
        <w:t xml:space="preserve"> Ungefähr 30 Stachel-, </w:t>
      </w:r>
      <w:proofErr w:type="spellStart"/>
      <w:r w:rsidRPr="0065025E">
        <w:rPr>
          <w:rFonts w:ascii="Comic Sans MS" w:hAnsi="Comic Sans MS"/>
          <w:color w:val="008000"/>
        </w:rPr>
        <w:t>Josta</w:t>
      </w:r>
      <w:proofErr w:type="spellEnd"/>
      <w:r w:rsidRPr="0065025E">
        <w:rPr>
          <w:rFonts w:ascii="Comic Sans MS" w:hAnsi="Comic Sans MS"/>
          <w:color w:val="008000"/>
        </w:rPr>
        <w:t xml:space="preserve"> und Johannisbeersträucher säumen die Wiese. Und alle sind sie angewachsen und erfreuen jetzt schon mit Blüten die Insektenwelt ringsum.</w:t>
      </w:r>
    </w:p>
    <w:p w:rsidR="0065025E" w:rsidRPr="0065025E" w:rsidRDefault="0065025E">
      <w:pPr>
        <w:rPr>
          <w:rFonts w:ascii="Comic Sans MS" w:hAnsi="Comic Sans MS"/>
          <w:color w:val="008000"/>
        </w:rPr>
      </w:pPr>
      <w:r w:rsidRPr="00CC52C2">
        <w:rPr>
          <w:rFonts w:ascii="Comic Sans MS" w:hAnsi="Comic Sans MS"/>
          <w:b/>
          <w:color w:val="008000"/>
          <w:sz w:val="32"/>
          <w:szCs w:val="32"/>
        </w:rPr>
        <w:t>I</w:t>
      </w:r>
      <w:r w:rsidRPr="0065025E">
        <w:rPr>
          <w:rFonts w:ascii="Comic Sans MS" w:hAnsi="Comic Sans MS"/>
          <w:color w:val="008000"/>
        </w:rPr>
        <w:t xml:space="preserve">m Jahr 2014 wird der Bau eines </w:t>
      </w:r>
      <w:r w:rsidRPr="00CC52C2">
        <w:rPr>
          <w:rFonts w:ascii="Comic Sans MS" w:hAnsi="Comic Sans MS"/>
          <w:b/>
          <w:color w:val="008000"/>
        </w:rPr>
        <w:t>Toilettenhäuschens</w:t>
      </w:r>
      <w:r w:rsidRPr="0065025E">
        <w:rPr>
          <w:rFonts w:ascii="Comic Sans MS" w:hAnsi="Comic Sans MS"/>
          <w:color w:val="008000"/>
        </w:rPr>
        <w:t xml:space="preserve"> angefangen. Dazu laufen Bildungsseminare zum Thema </w:t>
      </w:r>
      <w:r w:rsidRPr="00CC52C2">
        <w:rPr>
          <w:rFonts w:ascii="Comic Sans MS" w:hAnsi="Comic Sans MS"/>
          <w:b/>
          <w:color w:val="008000"/>
        </w:rPr>
        <w:t xml:space="preserve">Terra </w:t>
      </w:r>
      <w:proofErr w:type="spellStart"/>
      <w:r w:rsidRPr="00CC52C2">
        <w:rPr>
          <w:rFonts w:ascii="Comic Sans MS" w:hAnsi="Comic Sans MS"/>
          <w:b/>
          <w:color w:val="008000"/>
        </w:rPr>
        <w:t>Preta</w:t>
      </w:r>
      <w:proofErr w:type="spellEnd"/>
      <w:r w:rsidRPr="0065025E">
        <w:rPr>
          <w:rFonts w:ascii="Comic Sans MS" w:hAnsi="Comic Sans MS"/>
          <w:color w:val="008000"/>
        </w:rPr>
        <w:t xml:space="preserve"> aus Fäkalien (zuerst einmal für die Hecken und Blühpflanzen) und der Bau der dazu benötigten Toilettenanlage.</w:t>
      </w:r>
    </w:p>
    <w:p w:rsidR="0065025E" w:rsidRPr="0065025E" w:rsidRDefault="00CC52C2">
      <w:pPr>
        <w:rPr>
          <w:rFonts w:ascii="Comic Sans MS" w:hAnsi="Comic Sans MS"/>
          <w:color w:val="008000"/>
        </w:rPr>
      </w:pPr>
      <w:r w:rsidRPr="00CC52C2">
        <w:rPr>
          <w:rFonts w:ascii="Comic Sans MS" w:hAnsi="Comic Sans MS"/>
          <w:b/>
          <w:color w:val="008000"/>
          <w:sz w:val="32"/>
          <w:szCs w:val="32"/>
        </w:rPr>
        <w:t>I</w:t>
      </w:r>
      <w:r>
        <w:rPr>
          <w:rFonts w:ascii="Comic Sans MS" w:hAnsi="Comic Sans MS"/>
          <w:color w:val="008000"/>
        </w:rPr>
        <w:t>m</w:t>
      </w:r>
      <w:r w:rsidR="0065025E" w:rsidRPr="0065025E">
        <w:rPr>
          <w:rFonts w:ascii="Comic Sans MS" w:hAnsi="Comic Sans MS"/>
          <w:color w:val="008000"/>
        </w:rPr>
        <w:t xml:space="preserve"> Laufe der nächsten 2 Jahre wird von der Gruppe Nord ein Bienenprojekt auch auf der AIH </w:t>
      </w:r>
      <w:r w:rsidR="0065025E" w:rsidRPr="00CC52C2">
        <w:rPr>
          <w:rFonts w:ascii="Comic Sans MS" w:hAnsi="Comic Sans MS"/>
          <w:b/>
          <w:color w:val="008000"/>
        </w:rPr>
        <w:t>Bienenstöcke</w:t>
      </w:r>
      <w:r w:rsidR="0065025E" w:rsidRPr="0065025E">
        <w:rPr>
          <w:rFonts w:ascii="Comic Sans MS" w:hAnsi="Comic Sans MS"/>
          <w:color w:val="008000"/>
        </w:rPr>
        <w:t xml:space="preserve"> aufstellen.</w:t>
      </w:r>
    </w:p>
    <w:p w:rsidR="0065025E" w:rsidRDefault="0065025E">
      <w:pPr>
        <w:rPr>
          <w:rFonts w:ascii="Comic Sans MS" w:hAnsi="Comic Sans MS"/>
          <w:color w:val="008000"/>
        </w:rPr>
      </w:pPr>
      <w:r w:rsidRPr="00CC52C2">
        <w:rPr>
          <w:rFonts w:ascii="Comic Sans MS" w:hAnsi="Comic Sans MS"/>
          <w:b/>
          <w:color w:val="008000"/>
          <w:sz w:val="32"/>
          <w:szCs w:val="32"/>
        </w:rPr>
        <w:lastRenderedPageBreak/>
        <w:t>E</w:t>
      </w:r>
      <w:r w:rsidRPr="0065025E">
        <w:rPr>
          <w:rFonts w:ascii="Comic Sans MS" w:hAnsi="Comic Sans MS"/>
          <w:color w:val="008000"/>
        </w:rPr>
        <w:t xml:space="preserve">s werden </w:t>
      </w:r>
      <w:r w:rsidRPr="00CC52C2">
        <w:rPr>
          <w:rFonts w:ascii="Comic Sans MS" w:hAnsi="Comic Sans MS"/>
          <w:b/>
          <w:color w:val="008000"/>
        </w:rPr>
        <w:t>Nistmöglichkeiten</w:t>
      </w:r>
      <w:r w:rsidRPr="0065025E">
        <w:rPr>
          <w:rFonts w:ascii="Comic Sans MS" w:hAnsi="Comic Sans MS"/>
          <w:color w:val="008000"/>
        </w:rPr>
        <w:t xml:space="preserve"> für Vögel, Solitärinsekten, Fledermausbehausungen </w:t>
      </w:r>
      <w:proofErr w:type="spellStart"/>
      <w:r w:rsidRPr="0065025E">
        <w:rPr>
          <w:rFonts w:ascii="Comic Sans MS" w:hAnsi="Comic Sans MS"/>
          <w:color w:val="008000"/>
        </w:rPr>
        <w:t>Temporärgewässer</w:t>
      </w:r>
      <w:proofErr w:type="spellEnd"/>
      <w:r w:rsidRPr="0065025E">
        <w:rPr>
          <w:rFonts w:ascii="Comic Sans MS" w:hAnsi="Comic Sans MS"/>
          <w:color w:val="008000"/>
        </w:rPr>
        <w:t xml:space="preserve"> für Amphibien- und was uns bis dahin noch </w:t>
      </w:r>
      <w:r w:rsidR="0037135B">
        <w:rPr>
          <w:rFonts w:ascii="Comic Sans MS" w:hAnsi="Comic Sans MS"/>
          <w:color w:val="008000"/>
        </w:rPr>
        <w:t>ein</w:t>
      </w:r>
      <w:r w:rsidRPr="0065025E">
        <w:rPr>
          <w:rFonts w:ascii="Comic Sans MS" w:hAnsi="Comic Sans MS"/>
          <w:color w:val="008000"/>
        </w:rPr>
        <w:t>fällt- geschaffen.</w:t>
      </w:r>
      <w:r w:rsidR="00EF5C91">
        <w:rPr>
          <w:rFonts w:ascii="Comic Sans MS" w:hAnsi="Comic Sans MS"/>
          <w:color w:val="008000"/>
        </w:rPr>
        <w:t xml:space="preserve"> Die Seminare, die mit Umwelt- oder sollte ich besser sagen Mitweltschutz zu tun haben, werden von der Umweltstiftung </w:t>
      </w:r>
      <w:proofErr w:type="spellStart"/>
      <w:r w:rsidR="00EF5C91">
        <w:rPr>
          <w:rFonts w:ascii="Comic Sans MS" w:hAnsi="Comic Sans MS"/>
          <w:color w:val="008000"/>
        </w:rPr>
        <w:t>Bingolotto</w:t>
      </w:r>
      <w:proofErr w:type="spellEnd"/>
      <w:r w:rsidR="00EF5C91">
        <w:rPr>
          <w:rFonts w:ascii="Comic Sans MS" w:hAnsi="Comic Sans MS"/>
          <w:color w:val="008000"/>
        </w:rPr>
        <w:t xml:space="preserve"> gefördert. Der Antrag dazu hat eine 9- monatige Schwangerschaft durchlaufen und ist bewilligt worden bis zum Jahr 2015.</w:t>
      </w:r>
    </w:p>
    <w:p w:rsidR="00EF5C91" w:rsidRDefault="00EF5C91">
      <w:pPr>
        <w:rPr>
          <w:rFonts w:ascii="Comic Sans MS" w:hAnsi="Comic Sans MS"/>
          <w:color w:val="008000"/>
        </w:rPr>
      </w:pPr>
      <w:r w:rsidRPr="00CC52C2">
        <w:rPr>
          <w:rFonts w:ascii="Comic Sans MS" w:hAnsi="Comic Sans MS"/>
          <w:b/>
          <w:color w:val="008000"/>
          <w:sz w:val="32"/>
          <w:szCs w:val="32"/>
        </w:rPr>
        <w:t>D</w:t>
      </w:r>
      <w:r>
        <w:rPr>
          <w:rFonts w:ascii="Comic Sans MS" w:hAnsi="Comic Sans MS"/>
          <w:color w:val="008000"/>
        </w:rPr>
        <w:t xml:space="preserve">ie Menschen, die das Projekt AIH mit Leben füllen, treffen sich grob verabredet </w:t>
      </w:r>
      <w:r w:rsidRPr="00CC52C2">
        <w:rPr>
          <w:rFonts w:ascii="Comic Sans MS" w:hAnsi="Comic Sans MS"/>
          <w:b/>
          <w:color w:val="008000"/>
        </w:rPr>
        <w:t>jeden 1. und 3. Samstag des Monats um 15°°</w:t>
      </w:r>
      <w:r>
        <w:rPr>
          <w:rFonts w:ascii="Comic Sans MS" w:hAnsi="Comic Sans MS"/>
          <w:color w:val="008000"/>
        </w:rPr>
        <w:t xml:space="preserve"> auf der AIH um gemeinsam zu schaffen. Davor</w:t>
      </w:r>
      <w:r w:rsidR="0037135B">
        <w:rPr>
          <w:rFonts w:ascii="Comic Sans MS" w:hAnsi="Comic Sans MS"/>
          <w:color w:val="008000"/>
        </w:rPr>
        <w:t xml:space="preserve"> um </w:t>
      </w:r>
      <w:r w:rsidR="0037135B" w:rsidRPr="00CC52C2">
        <w:rPr>
          <w:rFonts w:ascii="Comic Sans MS" w:hAnsi="Comic Sans MS"/>
          <w:b/>
          <w:color w:val="008000"/>
        </w:rPr>
        <w:t>14°°</w:t>
      </w:r>
      <w:r>
        <w:rPr>
          <w:rFonts w:ascii="Comic Sans MS" w:hAnsi="Comic Sans MS"/>
          <w:color w:val="008000"/>
        </w:rPr>
        <w:t xml:space="preserve"> gibt es noch ein besonderes Event. In Egons Villa wird zum Auftakt für die Tagesaktion auf der AIH oder in den anderen Gärten</w:t>
      </w:r>
      <w:r w:rsidR="0037135B">
        <w:rPr>
          <w:rFonts w:ascii="Comic Sans MS" w:hAnsi="Comic Sans MS"/>
          <w:color w:val="008000"/>
        </w:rPr>
        <w:t xml:space="preserve"> </w:t>
      </w:r>
      <w:proofErr w:type="spellStart"/>
      <w:r w:rsidR="0037135B">
        <w:rPr>
          <w:rFonts w:ascii="Comic Sans MS" w:hAnsi="Comic Sans MS"/>
          <w:color w:val="008000"/>
        </w:rPr>
        <w:t>drumherum</w:t>
      </w:r>
      <w:proofErr w:type="spellEnd"/>
      <w:r>
        <w:rPr>
          <w:rFonts w:ascii="Comic Sans MS" w:hAnsi="Comic Sans MS"/>
          <w:color w:val="008000"/>
        </w:rPr>
        <w:t xml:space="preserve"> Mitmachkochen unter dem Namen </w:t>
      </w:r>
      <w:r w:rsidRPr="00CC52C2">
        <w:rPr>
          <w:rFonts w:ascii="Comic Sans MS" w:hAnsi="Comic Sans MS"/>
          <w:b/>
          <w:color w:val="008000"/>
        </w:rPr>
        <w:t>„Gartentafel“</w:t>
      </w:r>
      <w:r>
        <w:rPr>
          <w:rFonts w:ascii="Comic Sans MS" w:hAnsi="Comic Sans MS"/>
          <w:color w:val="008000"/>
        </w:rPr>
        <w:t xml:space="preserve"> veganes Essen angeboten.</w:t>
      </w:r>
    </w:p>
    <w:p w:rsidR="00EB411D" w:rsidRDefault="00EB411D">
      <w:pPr>
        <w:rPr>
          <w:rFonts w:ascii="Comic Sans MS" w:hAnsi="Comic Sans MS"/>
          <w:color w:val="008000"/>
        </w:rPr>
      </w:pPr>
      <w:r>
        <w:rPr>
          <w:rFonts w:ascii="Comic Sans MS" w:hAnsi="Comic Sans MS"/>
          <w:color w:val="008000"/>
        </w:rPr>
        <w:t xml:space="preserve">Soviel möchte ich an dieser Stelle zur Apfelinsel </w:t>
      </w:r>
      <w:proofErr w:type="spellStart"/>
      <w:r>
        <w:rPr>
          <w:rFonts w:ascii="Comic Sans MS" w:hAnsi="Comic Sans MS"/>
          <w:color w:val="008000"/>
        </w:rPr>
        <w:t>Hainholz</w:t>
      </w:r>
      <w:proofErr w:type="spellEnd"/>
      <w:r>
        <w:rPr>
          <w:rFonts w:ascii="Comic Sans MS" w:hAnsi="Comic Sans MS"/>
          <w:color w:val="008000"/>
        </w:rPr>
        <w:t xml:space="preserve"> erzählen. Wenn meine Geschichte neugierig gemacht hat, dann sehen wir uns hoffentlich auf der Apfelinsel </w:t>
      </w:r>
      <w:proofErr w:type="spellStart"/>
      <w:r>
        <w:rPr>
          <w:rFonts w:ascii="Comic Sans MS" w:hAnsi="Comic Sans MS"/>
          <w:color w:val="008000"/>
        </w:rPr>
        <w:t>Hainholz</w:t>
      </w:r>
      <w:proofErr w:type="spellEnd"/>
      <w:r>
        <w:rPr>
          <w:rFonts w:ascii="Comic Sans MS" w:hAnsi="Comic Sans MS"/>
          <w:color w:val="008000"/>
        </w:rPr>
        <w:t>.</w:t>
      </w:r>
    </w:p>
    <w:p w:rsidR="00EB411D" w:rsidRDefault="00EB411D">
      <w:pPr>
        <w:rPr>
          <w:rFonts w:ascii="Comic Sans MS" w:hAnsi="Comic Sans MS"/>
          <w:color w:val="008000"/>
        </w:rPr>
      </w:pPr>
    </w:p>
    <w:p w:rsidR="00EB411D" w:rsidRPr="00EB411D" w:rsidRDefault="00EB411D">
      <w:pPr>
        <w:rPr>
          <w:rFonts w:ascii="Harlow Solid Italic" w:hAnsi="Harlow Solid Italic"/>
          <w:color w:val="008000"/>
          <w:sz w:val="32"/>
          <w:szCs w:val="32"/>
        </w:rPr>
      </w:pPr>
      <w:r w:rsidRPr="00EB411D">
        <w:rPr>
          <w:rFonts w:ascii="Harlow Solid Italic" w:hAnsi="Harlow Solid Italic"/>
          <w:color w:val="008000"/>
          <w:sz w:val="32"/>
          <w:szCs w:val="32"/>
        </w:rPr>
        <w:t>Marion Hertwig- Wiesner</w:t>
      </w:r>
    </w:p>
    <w:p w:rsidR="00736874" w:rsidRPr="00EF114A" w:rsidRDefault="00736874">
      <w:pPr>
        <w:rPr>
          <w:rFonts w:ascii="Comic Sans MS" w:hAnsi="Comic Sans MS"/>
        </w:rPr>
      </w:pPr>
      <w:bookmarkStart w:id="0" w:name="_GoBack"/>
      <w:bookmarkEnd w:id="0"/>
    </w:p>
    <w:sectPr w:rsidR="00736874" w:rsidRPr="00EF11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D3"/>
    <w:rsid w:val="000F596A"/>
    <w:rsid w:val="001A0C71"/>
    <w:rsid w:val="0037135B"/>
    <w:rsid w:val="00456DD3"/>
    <w:rsid w:val="0065025E"/>
    <w:rsid w:val="00736874"/>
    <w:rsid w:val="00BC40F3"/>
    <w:rsid w:val="00C2458F"/>
    <w:rsid w:val="00CC52C2"/>
    <w:rsid w:val="00EB411D"/>
    <w:rsid w:val="00EF114A"/>
    <w:rsid w:val="00EF5C91"/>
    <w:rsid w:val="00F24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5EDFE-FACC-445E-A838-779B3E17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3</cp:revision>
  <dcterms:created xsi:type="dcterms:W3CDTF">2014-04-04T17:51:00Z</dcterms:created>
  <dcterms:modified xsi:type="dcterms:W3CDTF">2014-04-04T18:01:00Z</dcterms:modified>
</cp:coreProperties>
</file>